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30" w:rsidRDefault="001E4230" w:rsidP="001E42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E4230" w:rsidRPr="00145215" w:rsidRDefault="001E4230" w:rsidP="00325D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521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ПАНСИОНАТ ТЕШЕБС</w:t>
      </w:r>
    </w:p>
    <w:p w:rsidR="001E4230" w:rsidRPr="00145215" w:rsidRDefault="001E4230" w:rsidP="00325D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521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 xml:space="preserve">п. Архипо-Осиповка </w:t>
      </w:r>
      <w:proofErr w:type="spellStart"/>
      <w:r w:rsidRPr="0014521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Геленджикского</w:t>
      </w:r>
      <w:proofErr w:type="spellEnd"/>
      <w:r w:rsidRPr="0014521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 xml:space="preserve"> р-на.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5215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Пансионат «Тешебс», который расположился в селе Архипо-Осиповка (Геленджик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554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Пансионат имеет длинную историю и хорошую репутацию. Он был построен еще в 1968 году, а в 2010 году состоялась полная реконструкция.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Сейчас пансионат является не только современным, но и комфортным местом отдыха гостей Краснодарского края. Номерной фонд составляют двух и трехместные номера, стандартного и улучшенного типа. Все они обустроены в соответствии со стандартами гостеприимства. Их технологическое оснащение включает сплит-систему, холодильник и телевизор. Мебель и оформление номеров выполнено в спокойных тонах и оттенках. В каждой комнате имеется возможность для устройства дополнительного места.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Инфраструктура пансионата включает также открытую охраняемую парковку для транспорта отдыхающих, а также экскурсионное бюро, которое поможет организовать и провести любую экскурсию на выбор. При необходимости, гости могут взять напрокат разнообразные бытовые приборы. Тем, кто хочет заняться спортом на открытом воздухе, предоставлены спортивные площадки пансионата.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того, чтобы отдохнуть на пляже и выкупаться в море, отдыхающим пансионата нужно пройти всего лишь 500 метров. К их услугам песчаный оборудованный пляж. Совсем рядом с пансионатом расположены два аквапарка, детские аттракционы, дельфинарий и океанариум. На набережной поселка можно найти множество приятных мест для отдыха.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Пансионат представляет собой приятное и комфортное место для отдыха в средней категории цен, с разумным сочетанием экономии и комфорта.</w:t>
      </w:r>
    </w:p>
    <w:p w:rsidR="00C82DDF" w:rsidRDefault="001E4230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Номерной фонд</w:t>
      </w:r>
      <w:r w:rsidR="001452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r w:rsidR="00C82DDF"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C82DDF" w:rsidRPr="00C82DDF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2DD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3-х этажный корпус «комфорт»</w:t>
      </w:r>
      <w:r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включает номерной фонд следующий категория:</w:t>
      </w:r>
    </w:p>
    <w:p w:rsidR="00C82DDF" w:rsidRPr="00C82DDF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 </w:t>
      </w:r>
      <w:r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 «повышенной комфортности» с кухней. Просторный номер с хорошим ремонтом и мебелью.</w:t>
      </w:r>
    </w:p>
    <w:p w:rsidR="00C82DDF" w:rsidRPr="00C82DDF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номере холодильник, телевизор, сплит-система, душ, санузел, лоджия</w:t>
      </w:r>
    </w:p>
    <w:p w:rsidR="001E4230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Номер «повышенной комфортности без кухни: двуспальная кровать, телевизор, холодильник, сплит-система, санузел с душем, лоджия.  </w:t>
      </w:r>
    </w:p>
    <w:p w:rsidR="00C82DDF" w:rsidRPr="00325DE0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013F" w:rsidRDefault="001E4230" w:rsidP="00180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Питание</w:t>
      </w:r>
      <w:r w:rsid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</w:p>
    <w:p w:rsidR="0018013F" w:rsidRDefault="0018013F" w:rsidP="00180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желанию за </w:t>
      </w:r>
      <w:proofErr w:type="spellStart"/>
      <w:r w:rsidRP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доп.плату</w:t>
      </w:r>
      <w:proofErr w:type="spellEnd"/>
      <w:r w:rsidRP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1801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165C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850 руб. с человека 3-х разовое </w:t>
      </w:r>
      <w:r w:rsidRPr="001801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(На набережной в комплексе «Альбатрос»)</w:t>
      </w:r>
    </w:p>
    <w:p w:rsidR="0018013F" w:rsidRPr="0018013F" w:rsidRDefault="0018013F" w:rsidP="00180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-  3-х разовое включено</w:t>
      </w:r>
    </w:p>
    <w:p w:rsidR="001E4230" w:rsidRPr="0018013F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4230" w:rsidRPr="00325DE0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Расчетное время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Время заезда: 12:00 Время выезда: 10:00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Инфраструктура: открытые площадки: баскетбольная, волейбольная, откры</w:t>
      </w:r>
      <w:r w:rsidR="008C2E68"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тая парковка для машин, бассейн (при оплате до заселения – 100 руб./день, при оплате на месте – 100 руб./час)</w:t>
      </w:r>
    </w:p>
    <w:p w:rsidR="001E4230" w:rsidRPr="00325DE0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Пляж</w:t>
      </w:r>
      <w:r w:rsidR="008C2E68"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городской, оборудова</w:t>
      </w:r>
      <w:r w:rsid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нный, </w:t>
      </w:r>
      <w:proofErr w:type="spellStart"/>
      <w:r w:rsid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мелкогалечный</w:t>
      </w:r>
      <w:proofErr w:type="spellEnd"/>
      <w:r w:rsid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бесплатный </w:t>
      </w:r>
      <w:bookmarkStart w:id="0" w:name="_GoBack"/>
      <w:bookmarkEnd w:id="0"/>
      <w:r w:rsidR="0018013F" w:rsidRP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500 метрах от базы (10-15 минут ходьбы)</w:t>
      </w:r>
    </w:p>
    <w:p w:rsidR="001E4230" w:rsidRPr="00325DE0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038EF" w:rsidRPr="00325DE0" w:rsidRDefault="002038EF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дети до 4-х лет без предоставления места </w:t>
      </w:r>
      <w:r w:rsidR="001801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35</w:t>
      </w:r>
      <w:r w:rsidR="000413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0 рублей</w:t>
      </w: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1E4230" w:rsidRPr="00C82DDF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75CFE" w:rsidRPr="00325DE0" w:rsidRDefault="00075CFE" w:rsidP="00325DE0">
      <w:pPr>
        <w:jc w:val="both"/>
        <w:rPr>
          <w:rFonts w:ascii="Times New Roman" w:hAnsi="Times New Roman" w:cs="Times New Roman"/>
          <w:b/>
        </w:rPr>
      </w:pPr>
    </w:p>
    <w:p w:rsidR="00075CFE" w:rsidRPr="005A598F" w:rsidRDefault="00075CFE" w:rsidP="00325DE0">
      <w:pPr>
        <w:ind w:left="3402"/>
        <w:jc w:val="both"/>
        <w:rPr>
          <w:rFonts w:ascii="Times New Roman" w:hAnsi="Times New Roman" w:cs="Times New Roman"/>
          <w:b/>
        </w:rPr>
      </w:pPr>
      <w:r w:rsidRPr="00325DE0">
        <w:rPr>
          <w:rFonts w:ascii="Times New Roman" w:hAnsi="Times New Roman" w:cs="Times New Roman"/>
          <w:b/>
        </w:rPr>
        <w:t>Стоимость на 1 чел. за заезд</w:t>
      </w:r>
      <w:r w:rsidR="000D59AF">
        <w:rPr>
          <w:rFonts w:ascii="Times New Roman" w:hAnsi="Times New Roman" w:cs="Times New Roman"/>
          <w:b/>
        </w:rPr>
        <w:t xml:space="preserve"> </w:t>
      </w:r>
      <w:r w:rsidR="005A598F">
        <w:rPr>
          <w:rFonts w:ascii="Times New Roman" w:hAnsi="Times New Roman" w:cs="Times New Roman"/>
          <w:b/>
        </w:rPr>
        <w:t>с 3-х разовым питанием</w:t>
      </w:r>
    </w:p>
    <w:tbl>
      <w:tblPr>
        <w:tblW w:w="5278" w:type="dxa"/>
        <w:tblInd w:w="2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50"/>
        <w:gridCol w:w="851"/>
        <w:gridCol w:w="850"/>
        <w:gridCol w:w="851"/>
        <w:gridCol w:w="850"/>
      </w:tblGrid>
      <w:tr w:rsidR="0018013F" w:rsidRPr="00325DE0" w:rsidTr="0069475D">
        <w:trPr>
          <w:trHeight w:val="257"/>
        </w:trPr>
        <w:tc>
          <w:tcPr>
            <w:tcW w:w="187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32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Заезды, кол-во дней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8013F" w:rsidRPr="004105E9" w:rsidRDefault="0018013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Корпус № «комфорт» (3-х</w:t>
            </w:r>
            <w:r w:rsidRPr="004105E9">
              <w:rPr>
                <w:rFonts w:ascii="Times New Roman" w:hAnsi="Times New Roman" w:cs="Times New Roman"/>
                <w:b/>
              </w:rPr>
              <w:t>-этажный)</w:t>
            </w:r>
          </w:p>
        </w:tc>
      </w:tr>
      <w:tr w:rsidR="0018013F" w:rsidRPr="00325DE0" w:rsidTr="0069475D">
        <w:trPr>
          <w:trHeight w:val="308"/>
        </w:trPr>
        <w:tc>
          <w:tcPr>
            <w:tcW w:w="187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32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5A598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Повышенной комфортности</w:t>
            </w:r>
          </w:p>
        </w:tc>
        <w:tc>
          <w:tcPr>
            <w:tcW w:w="1701" w:type="dxa"/>
            <w:gridSpan w:val="2"/>
            <w:vAlign w:val="center"/>
          </w:tcPr>
          <w:p w:rsidR="0018013F" w:rsidRPr="004105E9" w:rsidRDefault="005A598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Повышенной комфортности с кухней</w:t>
            </w:r>
          </w:p>
        </w:tc>
      </w:tr>
      <w:tr w:rsidR="0018013F" w:rsidRPr="00325DE0" w:rsidTr="0069475D">
        <w:trPr>
          <w:trHeight w:val="307"/>
        </w:trPr>
        <w:tc>
          <w:tcPr>
            <w:tcW w:w="187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32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5E9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4105E9">
              <w:rPr>
                <w:rFonts w:ascii="Times New Roman" w:hAnsi="Times New Roman" w:cs="Times New Roman"/>
                <w:b/>
              </w:rPr>
              <w:t>. место</w:t>
            </w:r>
          </w:p>
        </w:tc>
        <w:tc>
          <w:tcPr>
            <w:tcW w:w="850" w:type="dxa"/>
          </w:tcPr>
          <w:p w:rsidR="0018013F" w:rsidRPr="004105E9" w:rsidRDefault="0018013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Доп. место</w:t>
            </w:r>
          </w:p>
        </w:tc>
        <w:tc>
          <w:tcPr>
            <w:tcW w:w="851" w:type="dxa"/>
          </w:tcPr>
          <w:p w:rsidR="0018013F" w:rsidRPr="004105E9" w:rsidRDefault="0018013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5E9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4105E9">
              <w:rPr>
                <w:rFonts w:ascii="Times New Roman" w:hAnsi="Times New Roman" w:cs="Times New Roman"/>
                <w:b/>
              </w:rPr>
              <w:t>. место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Доп. место</w:t>
            </w:r>
          </w:p>
        </w:tc>
      </w:tr>
      <w:tr w:rsidR="0018013F" w:rsidRPr="00325DE0" w:rsidTr="0069475D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5A598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32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69475D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75D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850" w:type="dxa"/>
            <w:vAlign w:val="center"/>
          </w:tcPr>
          <w:p w:rsidR="0018013F" w:rsidRPr="004105E9" w:rsidRDefault="00022C72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C72">
              <w:rPr>
                <w:rFonts w:ascii="Times New Roman" w:hAnsi="Times New Roman" w:cs="Times New Roman"/>
                <w:b/>
              </w:rPr>
              <w:t>9200</w:t>
            </w:r>
          </w:p>
        </w:tc>
        <w:tc>
          <w:tcPr>
            <w:tcW w:w="851" w:type="dxa"/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10250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9550</w:t>
            </w:r>
          </w:p>
        </w:tc>
      </w:tr>
      <w:tr w:rsidR="0018013F" w:rsidRPr="00325DE0" w:rsidTr="0069475D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5A598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32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69475D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75D">
              <w:rPr>
                <w:rFonts w:ascii="Times New Roman" w:hAnsi="Times New Roman" w:cs="Times New Roman"/>
                <w:b/>
              </w:rPr>
              <w:t>12000</w:t>
            </w:r>
          </w:p>
        </w:tc>
        <w:tc>
          <w:tcPr>
            <w:tcW w:w="850" w:type="dxa"/>
            <w:vAlign w:val="center"/>
          </w:tcPr>
          <w:p w:rsidR="0018013F" w:rsidRPr="004105E9" w:rsidRDefault="00022C72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C72">
              <w:rPr>
                <w:rFonts w:ascii="Times New Roman" w:hAnsi="Times New Roman" w:cs="Times New Roman"/>
                <w:b/>
              </w:rPr>
              <w:t>11100</w:t>
            </w:r>
          </w:p>
        </w:tc>
        <w:tc>
          <w:tcPr>
            <w:tcW w:w="851" w:type="dxa"/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12450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11450</w:t>
            </w:r>
          </w:p>
        </w:tc>
      </w:tr>
      <w:tr w:rsidR="0018013F" w:rsidRPr="00325DE0" w:rsidTr="0069475D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5A598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D11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69475D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75D">
              <w:rPr>
                <w:rFonts w:ascii="Times New Roman" w:hAnsi="Times New Roman" w:cs="Times New Roman"/>
                <w:b/>
              </w:rPr>
              <w:t>14100</w:t>
            </w:r>
          </w:p>
        </w:tc>
        <w:tc>
          <w:tcPr>
            <w:tcW w:w="850" w:type="dxa"/>
            <w:vAlign w:val="center"/>
          </w:tcPr>
          <w:p w:rsidR="0018013F" w:rsidRPr="004105E9" w:rsidRDefault="00022C72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C72">
              <w:rPr>
                <w:rFonts w:ascii="Times New Roman" w:hAnsi="Times New Roman" w:cs="Times New Roman"/>
                <w:b/>
              </w:rPr>
              <w:t>12900</w:t>
            </w:r>
          </w:p>
        </w:tc>
        <w:tc>
          <w:tcPr>
            <w:tcW w:w="851" w:type="dxa"/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13350</w:t>
            </w:r>
          </w:p>
        </w:tc>
      </w:tr>
      <w:tr w:rsidR="0018013F" w:rsidRPr="00325DE0" w:rsidTr="0069475D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5A598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32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69475D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75D">
              <w:rPr>
                <w:rFonts w:ascii="Times New Roman" w:hAnsi="Times New Roman" w:cs="Times New Roman"/>
                <w:b/>
              </w:rPr>
              <w:t>16100</w:t>
            </w:r>
          </w:p>
        </w:tc>
        <w:tc>
          <w:tcPr>
            <w:tcW w:w="850" w:type="dxa"/>
            <w:vAlign w:val="center"/>
          </w:tcPr>
          <w:p w:rsidR="0018013F" w:rsidRPr="004105E9" w:rsidRDefault="00022C72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C72">
              <w:rPr>
                <w:rFonts w:ascii="Times New Roman" w:hAnsi="Times New Roman" w:cs="Times New Roman"/>
                <w:b/>
              </w:rPr>
              <w:t>14700</w:t>
            </w:r>
          </w:p>
        </w:tc>
        <w:tc>
          <w:tcPr>
            <w:tcW w:w="851" w:type="dxa"/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16750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15200</w:t>
            </w:r>
          </w:p>
        </w:tc>
      </w:tr>
      <w:tr w:rsidR="0018013F" w:rsidRPr="00325DE0" w:rsidTr="0069475D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5A598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32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69475D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75D">
              <w:rPr>
                <w:rFonts w:ascii="Times New Roman" w:hAnsi="Times New Roman" w:cs="Times New Roman"/>
                <w:b/>
              </w:rPr>
              <w:t>18700</w:t>
            </w:r>
          </w:p>
        </w:tc>
        <w:tc>
          <w:tcPr>
            <w:tcW w:w="850" w:type="dxa"/>
            <w:vAlign w:val="center"/>
          </w:tcPr>
          <w:p w:rsidR="0018013F" w:rsidRPr="004105E9" w:rsidRDefault="00022C72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C72">
              <w:rPr>
                <w:rFonts w:ascii="Times New Roman" w:hAnsi="Times New Roman" w:cs="Times New Roman"/>
                <w:b/>
              </w:rPr>
              <w:t>17100</w:t>
            </w:r>
          </w:p>
        </w:tc>
        <w:tc>
          <w:tcPr>
            <w:tcW w:w="851" w:type="dxa"/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19450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17750</w:t>
            </w:r>
          </w:p>
        </w:tc>
      </w:tr>
      <w:tr w:rsidR="0018013F" w:rsidRPr="00325DE0" w:rsidTr="0069475D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5A598F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32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69475D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75D">
              <w:rPr>
                <w:rFonts w:ascii="Times New Roman" w:hAnsi="Times New Roman" w:cs="Times New Roman"/>
                <w:b/>
              </w:rPr>
              <w:t>25600</w:t>
            </w:r>
          </w:p>
        </w:tc>
        <w:tc>
          <w:tcPr>
            <w:tcW w:w="850" w:type="dxa"/>
            <w:vAlign w:val="center"/>
          </w:tcPr>
          <w:p w:rsidR="0018013F" w:rsidRPr="004105E9" w:rsidRDefault="00022C72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C72">
              <w:rPr>
                <w:rFonts w:ascii="Times New Roman" w:hAnsi="Times New Roman" w:cs="Times New Roman"/>
                <w:b/>
              </w:rPr>
              <w:t>23300</w:t>
            </w:r>
          </w:p>
        </w:tc>
        <w:tc>
          <w:tcPr>
            <w:tcW w:w="851" w:type="dxa"/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26700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24200</w:t>
            </w:r>
          </w:p>
        </w:tc>
      </w:tr>
      <w:tr w:rsidR="0018013F" w:rsidRPr="00325DE0" w:rsidTr="0069475D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5A598F" w:rsidP="00694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18013F" w:rsidP="0032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69475D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75D">
              <w:rPr>
                <w:rFonts w:ascii="Times New Roman" w:hAnsi="Times New Roman" w:cs="Times New Roman"/>
                <w:b/>
              </w:rPr>
              <w:t>36550</w:t>
            </w:r>
          </w:p>
        </w:tc>
        <w:tc>
          <w:tcPr>
            <w:tcW w:w="850" w:type="dxa"/>
            <w:vAlign w:val="center"/>
          </w:tcPr>
          <w:p w:rsidR="0018013F" w:rsidRPr="004105E9" w:rsidRDefault="00F35037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037">
              <w:rPr>
                <w:rFonts w:ascii="Times New Roman" w:hAnsi="Times New Roman" w:cs="Times New Roman"/>
                <w:b/>
              </w:rPr>
              <w:t>33100</w:t>
            </w:r>
          </w:p>
        </w:tc>
        <w:tc>
          <w:tcPr>
            <w:tcW w:w="851" w:type="dxa"/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38200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13F" w:rsidRPr="004105E9" w:rsidRDefault="00A62FF0" w:rsidP="000D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0">
              <w:rPr>
                <w:rFonts w:ascii="Times New Roman" w:hAnsi="Times New Roman" w:cs="Times New Roman"/>
                <w:b/>
              </w:rPr>
              <w:t>34400</w:t>
            </w:r>
          </w:p>
        </w:tc>
      </w:tr>
    </w:tbl>
    <w:p w:rsidR="00075CFE" w:rsidRDefault="00075CFE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22C72" w:rsidRDefault="00022C72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22C72" w:rsidRDefault="00022C72" w:rsidP="00022C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22C7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Стоимость на 1 чел. за заезд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без питания</w:t>
      </w:r>
    </w:p>
    <w:p w:rsidR="00022C72" w:rsidRDefault="00022C72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W w:w="5278" w:type="dxa"/>
        <w:tblInd w:w="2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50"/>
        <w:gridCol w:w="851"/>
        <w:gridCol w:w="850"/>
        <w:gridCol w:w="851"/>
        <w:gridCol w:w="850"/>
      </w:tblGrid>
      <w:tr w:rsidR="00022C72" w:rsidRPr="00325DE0" w:rsidTr="00B9281C">
        <w:trPr>
          <w:trHeight w:val="257"/>
        </w:trPr>
        <w:tc>
          <w:tcPr>
            <w:tcW w:w="187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Заезды, кол-во дней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Корпус № «комфорт» (3-х</w:t>
            </w:r>
            <w:r w:rsidRPr="004105E9">
              <w:rPr>
                <w:rFonts w:ascii="Times New Roman" w:hAnsi="Times New Roman" w:cs="Times New Roman"/>
                <w:b/>
              </w:rPr>
              <w:t>-этажный)</w:t>
            </w:r>
          </w:p>
        </w:tc>
      </w:tr>
      <w:tr w:rsidR="00022C72" w:rsidRPr="00325DE0" w:rsidTr="00B9281C">
        <w:trPr>
          <w:trHeight w:val="308"/>
        </w:trPr>
        <w:tc>
          <w:tcPr>
            <w:tcW w:w="187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Повышенной комфортности</w:t>
            </w:r>
          </w:p>
        </w:tc>
        <w:tc>
          <w:tcPr>
            <w:tcW w:w="1701" w:type="dxa"/>
            <w:gridSpan w:val="2"/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Повышенной комфортности с кухней</w:t>
            </w:r>
          </w:p>
        </w:tc>
      </w:tr>
      <w:tr w:rsidR="00022C72" w:rsidRPr="00325DE0" w:rsidTr="00B9281C">
        <w:trPr>
          <w:trHeight w:val="307"/>
        </w:trPr>
        <w:tc>
          <w:tcPr>
            <w:tcW w:w="187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5E9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4105E9">
              <w:rPr>
                <w:rFonts w:ascii="Times New Roman" w:hAnsi="Times New Roman" w:cs="Times New Roman"/>
                <w:b/>
              </w:rPr>
              <w:t>. место</w:t>
            </w:r>
          </w:p>
        </w:tc>
        <w:tc>
          <w:tcPr>
            <w:tcW w:w="850" w:type="dxa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Доп. место</w:t>
            </w:r>
          </w:p>
        </w:tc>
        <w:tc>
          <w:tcPr>
            <w:tcW w:w="851" w:type="dxa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5E9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4105E9">
              <w:rPr>
                <w:rFonts w:ascii="Times New Roman" w:hAnsi="Times New Roman" w:cs="Times New Roman"/>
                <w:b/>
              </w:rPr>
              <w:t>. место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Доп. место</w:t>
            </w:r>
          </w:p>
        </w:tc>
      </w:tr>
      <w:tr w:rsidR="00022C72" w:rsidRPr="00325DE0" w:rsidTr="00B9281C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7400</w:t>
            </w:r>
          </w:p>
        </w:tc>
        <w:tc>
          <w:tcPr>
            <w:tcW w:w="850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6650</w:t>
            </w:r>
          </w:p>
        </w:tc>
        <w:tc>
          <w:tcPr>
            <w:tcW w:w="851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7800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6950</w:t>
            </w:r>
          </w:p>
        </w:tc>
      </w:tr>
      <w:tr w:rsidR="00022C72" w:rsidRPr="00325DE0" w:rsidTr="00B9281C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8600</w:t>
            </w:r>
          </w:p>
        </w:tc>
        <w:tc>
          <w:tcPr>
            <w:tcW w:w="850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7700</w:t>
            </w:r>
          </w:p>
        </w:tc>
        <w:tc>
          <w:tcPr>
            <w:tcW w:w="851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9100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8050</w:t>
            </w:r>
          </w:p>
        </w:tc>
      </w:tr>
      <w:tr w:rsidR="00022C72" w:rsidRPr="00325DE0" w:rsidTr="00B9281C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9800</w:t>
            </w:r>
          </w:p>
        </w:tc>
        <w:tc>
          <w:tcPr>
            <w:tcW w:w="850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8650</w:t>
            </w:r>
          </w:p>
        </w:tc>
        <w:tc>
          <w:tcPr>
            <w:tcW w:w="851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10400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9100</w:t>
            </w:r>
          </w:p>
        </w:tc>
      </w:tr>
      <w:tr w:rsidR="00022C72" w:rsidRPr="00325DE0" w:rsidTr="00B9281C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850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9600</w:t>
            </w:r>
          </w:p>
        </w:tc>
        <w:tc>
          <w:tcPr>
            <w:tcW w:w="851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11800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10150</w:t>
            </w:r>
          </w:p>
        </w:tc>
      </w:tr>
      <w:tr w:rsidR="00022C72" w:rsidRPr="00325DE0" w:rsidTr="00B9281C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13450</w:t>
            </w:r>
          </w:p>
        </w:tc>
        <w:tc>
          <w:tcPr>
            <w:tcW w:w="850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11150</w:t>
            </w:r>
          </w:p>
        </w:tc>
        <w:tc>
          <w:tcPr>
            <w:tcW w:w="851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14000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11750</w:t>
            </w:r>
          </w:p>
        </w:tc>
      </w:tr>
      <w:tr w:rsidR="00022C72" w:rsidRPr="00325DE0" w:rsidTr="00B9281C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17100</w:t>
            </w:r>
          </w:p>
        </w:tc>
        <w:tc>
          <w:tcPr>
            <w:tcW w:w="850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14800</w:t>
            </w:r>
          </w:p>
        </w:tc>
        <w:tc>
          <w:tcPr>
            <w:tcW w:w="851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18500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15700</w:t>
            </w:r>
          </w:p>
        </w:tc>
      </w:tr>
      <w:tr w:rsidR="00022C72" w:rsidRPr="00325DE0" w:rsidTr="00B9281C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022C72" w:rsidP="00B92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5E9">
              <w:rPr>
                <w:rFonts w:ascii="Times New Roman" w:hAnsi="Times New Roman" w:cs="Times New Roman"/>
                <w:b/>
              </w:rPr>
              <w:t>01.07.-10.09.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23800</w:t>
            </w:r>
          </w:p>
        </w:tc>
        <w:tc>
          <w:tcPr>
            <w:tcW w:w="850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20350</w:t>
            </w:r>
          </w:p>
        </w:tc>
        <w:tc>
          <w:tcPr>
            <w:tcW w:w="851" w:type="dxa"/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25600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C72" w:rsidRPr="004105E9" w:rsidRDefault="00516C64" w:rsidP="00B9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C64">
              <w:rPr>
                <w:rFonts w:ascii="Times New Roman" w:hAnsi="Times New Roman" w:cs="Times New Roman"/>
                <w:b/>
              </w:rPr>
              <w:t>21700</w:t>
            </w:r>
          </w:p>
        </w:tc>
      </w:tr>
    </w:tbl>
    <w:p w:rsidR="00022C72" w:rsidRPr="00325DE0" w:rsidRDefault="00022C72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E4230" w:rsidRPr="005A598F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стоимость входит: 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размещение в номере выбранной ка</w:t>
      </w:r>
      <w:r w:rsidR="005A59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тегории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проезд автобусом туристического класса</w:t>
      </w:r>
      <w:r w:rsidR="005A59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="005A598F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питание (если выбран этот тип размещения)</w:t>
      </w:r>
    </w:p>
    <w:p w:rsidR="003F200C" w:rsidRPr="00325DE0" w:rsidRDefault="003F200C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F200C" w:rsidRPr="00325DE0" w:rsidRDefault="003F200C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стоимость не включено: Регистрационный сбор (10 руб. в сутки) и Курортный сбор. В соответствии с Федеральным законом от 29.07.2017 N 214-ФЗ оплачивается  курортный сбор</w:t>
      </w:r>
    </w:p>
    <w:p w:rsidR="003F200C" w:rsidRPr="00325DE0" w:rsidRDefault="003F200C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5DE0" w:rsidRPr="00325DE0" w:rsidRDefault="003F200C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Краснодарский край: курортный сбор на Кубани будет взиматься в самых посещаемых местах: Сочи, Анапе, Геленджике и Горячем Ключе, а также в четырех поселках Туапсинского района: Новомихайловский, Джубга, </w:t>
      </w:r>
      <w:proofErr w:type="spellStart"/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Небуг</w:t>
      </w:r>
      <w:proofErr w:type="spellEnd"/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Шепси</w:t>
      </w:r>
      <w:proofErr w:type="spellEnd"/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Ставка минимальная: 10 рублей в сутки.</w:t>
      </w:r>
    </w:p>
    <w:p w:rsidR="00325DE0" w:rsidRPr="00325DE0" w:rsidRDefault="00325DE0" w:rsidP="00325DE0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F200C" w:rsidRPr="00C82DDF" w:rsidRDefault="003F200C" w:rsidP="00325DE0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C0884" w:rsidRPr="009C0884" w:rsidRDefault="009C0884" w:rsidP="009C0884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Менеджер: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C08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C088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Светлана</w:t>
      </w:r>
      <w:r w:rsidRPr="009C08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8(928) 229-44-20;     E-</w:t>
      </w:r>
      <w:proofErr w:type="spellStart"/>
      <w:r w:rsidRPr="009C0884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9C08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transfertur2019@yandex.ru     </w:t>
      </w:r>
    </w:p>
    <w:p w:rsidR="00325DE0" w:rsidRPr="00325DE0" w:rsidRDefault="00325DE0" w:rsidP="00325DE0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25DE0" w:rsidRPr="00325DE0" w:rsidSect="00325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272"/>
    <w:multiLevelType w:val="multilevel"/>
    <w:tmpl w:val="035C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72CFA"/>
    <w:multiLevelType w:val="multilevel"/>
    <w:tmpl w:val="64E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0"/>
    <w:rsid w:val="00022C72"/>
    <w:rsid w:val="00027350"/>
    <w:rsid w:val="00041330"/>
    <w:rsid w:val="00075CFE"/>
    <w:rsid w:val="000D59AF"/>
    <w:rsid w:val="00145215"/>
    <w:rsid w:val="0015375A"/>
    <w:rsid w:val="00165C07"/>
    <w:rsid w:val="00172CC2"/>
    <w:rsid w:val="0018013F"/>
    <w:rsid w:val="001E4230"/>
    <w:rsid w:val="001F1E2D"/>
    <w:rsid w:val="002038EF"/>
    <w:rsid w:val="00294DCC"/>
    <w:rsid w:val="00325DE0"/>
    <w:rsid w:val="00364BC9"/>
    <w:rsid w:val="003F200C"/>
    <w:rsid w:val="004105E9"/>
    <w:rsid w:val="00516C64"/>
    <w:rsid w:val="00554388"/>
    <w:rsid w:val="005834A9"/>
    <w:rsid w:val="005A598F"/>
    <w:rsid w:val="00611A8F"/>
    <w:rsid w:val="0069475D"/>
    <w:rsid w:val="006C0955"/>
    <w:rsid w:val="00732A91"/>
    <w:rsid w:val="007B59E9"/>
    <w:rsid w:val="007F20A7"/>
    <w:rsid w:val="00850219"/>
    <w:rsid w:val="008C2E68"/>
    <w:rsid w:val="009C0884"/>
    <w:rsid w:val="00A11F58"/>
    <w:rsid w:val="00A62FF0"/>
    <w:rsid w:val="00BA0222"/>
    <w:rsid w:val="00BB21E6"/>
    <w:rsid w:val="00C82DDF"/>
    <w:rsid w:val="00D12F30"/>
    <w:rsid w:val="00D6691C"/>
    <w:rsid w:val="00D70759"/>
    <w:rsid w:val="00D97EAB"/>
    <w:rsid w:val="00DA6EBF"/>
    <w:rsid w:val="00DB5E53"/>
    <w:rsid w:val="00EC79EA"/>
    <w:rsid w:val="00EF4C61"/>
    <w:rsid w:val="00F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87B7"/>
  <w15:docId w15:val="{BADC0A52-5139-406E-BE80-AFCADA0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587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7577763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04353124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Рясный</cp:lastModifiedBy>
  <cp:revision>3</cp:revision>
  <cp:lastPrinted>2019-08-10T11:03:00Z</cp:lastPrinted>
  <dcterms:created xsi:type="dcterms:W3CDTF">2020-07-02T07:57:00Z</dcterms:created>
  <dcterms:modified xsi:type="dcterms:W3CDTF">2020-07-02T08:43:00Z</dcterms:modified>
</cp:coreProperties>
</file>